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1478" w14:textId="4A9B215D" w:rsidR="002443FE" w:rsidRDefault="0029560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4D6453" wp14:editId="7F652113">
            <wp:simplePos x="0" y="0"/>
            <wp:positionH relativeFrom="column">
              <wp:posOffset>5640070</wp:posOffset>
            </wp:positionH>
            <wp:positionV relativeFrom="paragraph">
              <wp:posOffset>442</wp:posOffset>
            </wp:positionV>
            <wp:extent cx="1156970" cy="731520"/>
            <wp:effectExtent l="0" t="0" r="0" b="5080"/>
            <wp:wrapSquare wrapText="bothSides" distT="0" distB="0" distL="114300" distR="114300"/>
            <wp:docPr id="6" name="image1.jpg" descr="Wakefiel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akefield-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5412">
        <w:t xml:space="preserve">Nombre: __________________________________          Periodo __________                                       </w:t>
      </w:r>
    </w:p>
    <w:p w14:paraId="2F41061A" w14:textId="77777777" w:rsidR="002443FE" w:rsidRDefault="002443FE"/>
    <w:p w14:paraId="6C93EA5C" w14:textId="11DA91C1" w:rsidR="002443FE" w:rsidRDefault="00295606" w:rsidP="00F13B9D">
      <w:pPr>
        <w:rPr>
          <w:rFonts w:ascii="Arial Black" w:eastAsia="Arial Black" w:hAnsi="Arial Black" w:cs="Arial Blac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ACEA1D" wp14:editId="6AAE167D">
                <wp:simplePos x="0" y="0"/>
                <wp:positionH relativeFrom="column">
                  <wp:posOffset>-230644</wp:posOffset>
                </wp:positionH>
                <wp:positionV relativeFrom="page">
                  <wp:posOffset>1020872</wp:posOffset>
                </wp:positionV>
                <wp:extent cx="1847850" cy="2912110"/>
                <wp:effectExtent l="0" t="0" r="19050" b="889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12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0E8DF" w14:textId="77777777"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Fecha de entrega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367296F8" w14:textId="77777777"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la primera semana del próximo curso. </w:t>
                            </w:r>
                          </w:p>
                          <w:p w14:paraId="65166768" w14:textId="77777777" w:rsidR="002443FE" w:rsidRDefault="002443FE">
                            <w:pPr>
                              <w:textDirection w:val="btLr"/>
                            </w:pPr>
                          </w:p>
                          <w:p w14:paraId="2789ED47" w14:textId="77777777"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Formato: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7160973B" w14:textId="77777777" w:rsidR="00D56592" w:rsidRDefault="00145412">
                            <w:pPr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puedes escribirlo a mano o puedes compartirlo en Google drive con tu maestro de AP antes</w:t>
                            </w:r>
                          </w:p>
                          <w:p w14:paraId="2196957E" w14:textId="77777777" w:rsidR="002443FE" w:rsidRDefault="00D5659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145412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</w:t>
                            </w:r>
                            <w:r w:rsidR="00145412">
                              <w:rPr>
                                <w:b/>
                                <w:color w:val="000000"/>
                              </w:rPr>
                              <w:t xml:space="preserve">o durante) la primera semana del próximo curso.  </w:t>
                            </w:r>
                          </w:p>
                          <w:p w14:paraId="28F1BB59" w14:textId="77777777"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5CACFE20" w14:textId="77777777" w:rsidR="002443FE" w:rsidRDefault="0014541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Crédito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100 puntos (prueba)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EA1D" id="Rectangle 4" o:spid="_x0000_s1026" style="position:absolute;margin-left:-18.15pt;margin-top:80.4pt;width:145.5pt;height:2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hRVHAIAADAEAAAOAAAAZHJzL2Uyb0RvYy54bWysU12vEjEQfTfxPzR9l2UJeIGw3JiLGJMb&#13;&#10;JV79AUO3u9ukX3YKLP/eaRcB9cHEyEOZ7kzPnDkzs3rsjWZHGVA5W/FyNOZMWuFqZduKf/u6fTPn&#13;&#10;DCPYGrSzsuJnifxx/frV6uSXcuI6p2sZGIFYXJ58xbsY/bIoUHTSAI6cl5acjQsGIl1DW9QBToRu&#13;&#10;dDEZj98WJxdqH5yQiPR1Mzj5OuM3jRTxc9OgjExXnLjFfIZ87tNZrFewbAP4TokLDfgHFgaUpaRX&#13;&#10;qA1EYIeg/oAySgSHrokj4UzhmkYJmWugasrxb9W8dOBlroXEQX+VCf8frPh03AWm6opPObNgqEVf&#13;&#10;SDSwrZZsmuQ5eVxS1IvfhcsNyUy19k0w6Z+qYH2W9HyVVPaRCfpYzqcP8xkpL8g3WZSTssyiF7fn&#13;&#10;PmD8IJ1hyah4oPRZSjg+Y6SUFPozJGWzbqu0zn3Tlp0qvphNZoQPND2Nhkim8VQP2jbDoNOqTk/S&#13;&#10;Ywzt/kkHdoQ0D/mXaqQUv4SlfBvAbojLrmFSgjvYOufuJNTvbc3i2ZNmloabJzJoONOSVoGMHBdB&#13;&#10;6b/HEQFtiUcSe5A3WbHf9wSSzL2rz9Qo9GKriNwzYNxBoFEtKS2NLyX8foBAJPRHS/OxKKdJlZgv&#13;&#10;09nDmFoQ7j37ew9Y0TnaChJvMJ9i3pFB73eH6BqVW3GjciFLY5nlu6xQmvv7e466Lfr6BwAAAP//&#13;&#10;AwBQSwMEFAAGAAgAAAAhAAXkDM/mAAAAEAEAAA8AAABkcnMvZG93bnJldi54bWxMj8FOwzAQRO9I&#13;&#10;/IO1SNxau01xIY1TISqEQEiIlktvTrwkgdgOsduav2c5wWWl1czOzivWyfbsiGPovFMwmwpg6Gpv&#13;&#10;OtcoeNvdT66Bhaid0b13qOAbA6zL87NC58af3Cset7FhFOJCrhW0MQ4556Fu0eow9QM60t79aHWk&#13;&#10;dWy4GfWJwm3P50JIbnXn6EOrB7xrsf7cHqyCYfdiv/bpYePF8/JDPO5llqonpS4v0mZF43YFLGKK&#13;&#10;fxfwy0D9oaRilT84E1ivYJLJjKwkSEEg5JhfLZbAKgVydrMAXhb8P0j5AwAA//8DAFBLAQItABQA&#13;&#10;BgAIAAAAIQC2gziS/gAAAOEBAAATAAAAAAAAAAAAAAAAAAAAAABbQ29udGVudF9UeXBlc10ueG1s&#13;&#10;UEsBAi0AFAAGAAgAAAAhADj9If/WAAAAlAEAAAsAAAAAAAAAAAAAAAAALwEAAF9yZWxzLy5yZWxz&#13;&#10;UEsBAi0AFAAGAAgAAAAhAPlCFFUcAgAAMAQAAA4AAAAAAAAAAAAAAAAALgIAAGRycy9lMm9Eb2Mu&#13;&#10;eG1sUEsBAi0AFAAGAAgAAAAhAAXkDM/mAAAAEAEAAA8AAAAAAAAAAAAAAAAAdgQAAGRycy9kb3du&#13;&#10;cmV2LnhtbFBLBQYAAAAABAAEAPMAAACJBQAAAAA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80E8DF" w14:textId="77777777"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Fecha de entrega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</w:p>
                    <w:p w14:paraId="367296F8" w14:textId="77777777"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la primera semana del próximo curso. </w:t>
                      </w:r>
                    </w:p>
                    <w:p w14:paraId="65166768" w14:textId="77777777" w:rsidR="002443FE" w:rsidRDefault="002443FE">
                      <w:pPr>
                        <w:textDirection w:val="btLr"/>
                      </w:pPr>
                    </w:p>
                    <w:p w14:paraId="2789ED47" w14:textId="77777777"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Formato: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7160973B" w14:textId="77777777" w:rsidR="00D56592" w:rsidRDefault="00145412">
                      <w:pPr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puedes escribirlo a mano o puedes compartirlo en Google drive con tu maestro de AP antes</w:t>
                      </w:r>
                    </w:p>
                    <w:p w14:paraId="2196957E" w14:textId="77777777" w:rsidR="002443FE" w:rsidRDefault="00D5659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145412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</w:t>
                      </w:r>
                      <w:r w:rsidR="00145412">
                        <w:rPr>
                          <w:b/>
                          <w:color w:val="000000"/>
                        </w:rPr>
                        <w:t xml:space="preserve">o durante) la primera semana del próximo curso.  </w:t>
                      </w:r>
                    </w:p>
                    <w:p w14:paraId="28F1BB59" w14:textId="77777777"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</w:rPr>
                        <w:t xml:space="preserve"> </w:t>
                      </w:r>
                    </w:p>
                    <w:p w14:paraId="5CACFE20" w14:textId="77777777" w:rsidR="002443FE" w:rsidRDefault="00145412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32"/>
                          <w:u w:val="single"/>
                        </w:rPr>
                        <w:t>Crédito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100 puntos (prueba)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145412">
        <w:rPr>
          <w:rFonts w:ascii="Arial Black" w:eastAsia="Arial Black" w:hAnsi="Arial Black" w:cs="Arial Black"/>
          <w:b/>
        </w:rPr>
        <w:t xml:space="preserve">AP </w:t>
      </w:r>
      <w:proofErr w:type="spellStart"/>
      <w:r w:rsidR="00145412">
        <w:rPr>
          <w:rFonts w:ascii="Arial Black" w:eastAsia="Arial Black" w:hAnsi="Arial Black" w:cs="Arial Black"/>
          <w:b/>
        </w:rPr>
        <w:t>Spanish</w:t>
      </w:r>
      <w:proofErr w:type="spellEnd"/>
      <w:r w:rsidR="00145412">
        <w:rPr>
          <w:rFonts w:ascii="Arial Black" w:eastAsia="Arial Black" w:hAnsi="Arial Black" w:cs="Arial Black"/>
          <w:b/>
        </w:rPr>
        <w:t xml:space="preserve"> </w:t>
      </w:r>
      <w:proofErr w:type="spellStart"/>
      <w:r w:rsidR="00145412">
        <w:rPr>
          <w:rFonts w:ascii="Arial Black" w:eastAsia="Arial Black" w:hAnsi="Arial Black" w:cs="Arial Black"/>
          <w:b/>
        </w:rPr>
        <w:t>Language</w:t>
      </w:r>
      <w:proofErr w:type="spellEnd"/>
      <w:r w:rsidR="00145412">
        <w:rPr>
          <w:rFonts w:ascii="Arial Black" w:eastAsia="Arial Black" w:hAnsi="Arial Black" w:cs="Arial Black"/>
          <w:b/>
        </w:rPr>
        <w:t xml:space="preserve"> and Culture</w:t>
      </w:r>
    </w:p>
    <w:p w14:paraId="0192C03D" w14:textId="5716E731" w:rsidR="002443FE" w:rsidRDefault="00145412" w:rsidP="00F13B9D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Trabajo de verano Wakefield HS 2020-2021 </w:t>
      </w:r>
    </w:p>
    <w:p w14:paraId="75E59E87" w14:textId="52048120" w:rsidR="002443FE" w:rsidRPr="00F13B9D" w:rsidRDefault="00145412" w:rsidP="00F13B9D">
      <w:pPr>
        <w:rPr>
          <w:rFonts w:ascii="Arial Black" w:eastAsia="Arial Black" w:hAnsi="Arial Black" w:cs="Arial Black"/>
          <w:b/>
          <w:color w:val="000000" w:themeColor="text1"/>
        </w:rPr>
      </w:pPr>
      <w:r w:rsidRPr="00F13B9D">
        <w:rPr>
          <w:rFonts w:ascii="Arial Black" w:eastAsia="Arial Black" w:hAnsi="Arial Black" w:cs="Arial Black"/>
          <w:b/>
          <w:color w:val="FFFFFF" w:themeColor="background1"/>
          <w:highlight w:val="darkGreen"/>
        </w:rPr>
        <w:t xml:space="preserve">Mandatorio= </w:t>
      </w:r>
      <w:proofErr w:type="spellStart"/>
      <w:r w:rsidRPr="00F13B9D">
        <w:rPr>
          <w:rFonts w:ascii="Arial Black" w:eastAsia="Arial Black" w:hAnsi="Arial Black" w:cs="Arial Black"/>
          <w:b/>
          <w:color w:val="FFFFFF" w:themeColor="background1"/>
          <w:highlight w:val="darkGreen"/>
        </w:rPr>
        <w:t>Quiz</w:t>
      </w:r>
      <w:proofErr w:type="spellEnd"/>
      <w:r w:rsidRPr="00F13B9D">
        <w:rPr>
          <w:rFonts w:ascii="Arial Black" w:eastAsia="Arial Black" w:hAnsi="Arial Black" w:cs="Arial Black"/>
          <w:b/>
          <w:color w:val="FFFFFF" w:themeColor="background1"/>
          <w:highlight w:val="darkGreen"/>
        </w:rPr>
        <w:t xml:space="preserve"> Grade</w:t>
      </w:r>
    </w:p>
    <w:p w14:paraId="04FF8DFE" w14:textId="77777777" w:rsidR="002443FE" w:rsidRDefault="002443FE" w:rsidP="00F13B9D">
      <w:pPr>
        <w:jc w:val="center"/>
        <w:rPr>
          <w:rFonts w:ascii="Arial Black" w:eastAsia="Arial Black" w:hAnsi="Arial Black" w:cs="Arial Black"/>
          <w:color w:val="FF0000"/>
        </w:rPr>
      </w:pPr>
    </w:p>
    <w:p w14:paraId="5AF70C55" w14:textId="77777777" w:rsidR="002443FE" w:rsidRPr="00295606" w:rsidRDefault="00145412" w:rsidP="00295606">
      <w:pPr>
        <w:ind w:left="2880" w:right="-90" w:firstLine="180"/>
        <w:rPr>
          <w:rFonts w:ascii="Arial Black" w:eastAsia="Arial Black" w:hAnsi="Arial Black" w:cs="Arial Black"/>
          <w:color w:val="FF0000"/>
          <w:sz w:val="22"/>
          <w:szCs w:val="22"/>
          <w:u w:val="single"/>
        </w:rPr>
      </w:pPr>
      <w:r w:rsidRPr="00295606">
        <w:rPr>
          <w:rFonts w:ascii="Arial Black" w:eastAsia="Arial Black" w:hAnsi="Arial Black" w:cs="Arial Black"/>
          <w:color w:val="FF0000"/>
          <w:sz w:val="22"/>
          <w:szCs w:val="22"/>
        </w:rPr>
        <w:t>Este año, tienen la posibilidad de entregarlo antes de terminar el curso. Pregunten a su profesor si tienen dudas.</w:t>
      </w:r>
      <w:r w:rsidRPr="00295606">
        <w:rPr>
          <w:rFonts w:ascii="Arial Black" w:eastAsia="Arial Black" w:hAnsi="Arial Black" w:cs="Arial Black"/>
          <w:color w:val="FF0000"/>
          <w:sz w:val="22"/>
          <w:szCs w:val="22"/>
          <w:u w:val="single"/>
        </w:rPr>
        <w:t xml:space="preserve"> </w:t>
      </w:r>
    </w:p>
    <w:p w14:paraId="52A10885" w14:textId="77777777" w:rsidR="002443FE" w:rsidRDefault="002443FE">
      <w:pPr>
        <w:jc w:val="center"/>
        <w:rPr>
          <w:rFonts w:ascii="Arial Black" w:eastAsia="Arial Black" w:hAnsi="Arial Black" w:cs="Arial Black"/>
          <w:b/>
        </w:rPr>
      </w:pPr>
    </w:p>
    <w:p w14:paraId="306D501F" w14:textId="77777777" w:rsidR="00295606" w:rsidRDefault="00145412" w:rsidP="00295606">
      <w:pPr>
        <w:ind w:right="270"/>
      </w:pPr>
      <w:r>
        <w:t xml:space="preserve">Hay 3 actividades para practicar las habilidades </w:t>
      </w:r>
      <w:r>
        <w:rPr>
          <w:u w:val="single"/>
        </w:rPr>
        <w:t>auditivas</w:t>
      </w:r>
      <w:r>
        <w:t xml:space="preserve">, de </w:t>
      </w:r>
      <w:r>
        <w:rPr>
          <w:u w:val="single"/>
        </w:rPr>
        <w:t>lectura</w:t>
      </w:r>
      <w:r>
        <w:t xml:space="preserve"> y de </w:t>
      </w:r>
      <w:r>
        <w:rPr>
          <w:u w:val="single"/>
        </w:rPr>
        <w:t>escritura</w:t>
      </w:r>
      <w:r>
        <w:t xml:space="preserve">. No van a tener que entregar ningún trabajo para demostrar que hablaron español durante el verano, pero esperamos que así sea. Cada una de las actividades tiene un </w:t>
      </w:r>
      <w:r>
        <w:rPr>
          <w:u w:val="single"/>
        </w:rPr>
        <w:t>modelo</w:t>
      </w:r>
      <w:r>
        <w:t xml:space="preserve"> para que tengan una idea de cómo debe verse el trabajo cuando lo entreguen en septiembre. </w:t>
      </w:r>
    </w:p>
    <w:p w14:paraId="1AA6E625" w14:textId="234886EF" w:rsidR="00295606" w:rsidRPr="00295606" w:rsidRDefault="00145412" w:rsidP="00295606">
      <w:r>
        <w:t>¡Buena suerte, diviértanse y los esperamos en septiembre!</w:t>
      </w:r>
    </w:p>
    <w:p w14:paraId="1811DE7F" w14:textId="77777777" w:rsidR="00295606" w:rsidRDefault="00295606" w:rsidP="00295606">
      <w:pPr>
        <w:jc w:val="right"/>
      </w:pPr>
    </w:p>
    <w:p w14:paraId="12B75587" w14:textId="4E185F6E" w:rsidR="002443FE" w:rsidRDefault="00145412" w:rsidP="00295606">
      <w:pPr>
        <w:jc w:val="right"/>
      </w:pPr>
      <w:r>
        <w:t xml:space="preserve">-Sra. </w:t>
      </w:r>
      <w:proofErr w:type="spellStart"/>
      <w:r>
        <w:t>Buzzi</w:t>
      </w:r>
      <w:proofErr w:type="spellEnd"/>
      <w:r>
        <w:t xml:space="preserve">, Sr. Arango, Sra. Costa y Sr. </w:t>
      </w:r>
      <w:proofErr w:type="spellStart"/>
      <w:r>
        <w:t>Trave</w:t>
      </w:r>
      <w:proofErr w:type="spellEnd"/>
      <w:r>
        <w:t xml:space="preserve"> </w:t>
      </w:r>
    </w:p>
    <w:p w14:paraId="53374F4B" w14:textId="00917852" w:rsidR="002443FE" w:rsidRDefault="002443FE">
      <w:pPr>
        <w:rPr>
          <w:b/>
        </w:rPr>
      </w:pPr>
    </w:p>
    <w:p w14:paraId="67C18E85" w14:textId="77777777" w:rsidR="00295606" w:rsidRDefault="00295606">
      <w:pPr>
        <w:rPr>
          <w:b/>
        </w:rPr>
      </w:pPr>
    </w:p>
    <w:p w14:paraId="0BE9D720" w14:textId="77777777" w:rsidR="002443FE" w:rsidRDefault="00145412" w:rsidP="00295606">
      <w:pPr>
        <w:numPr>
          <w:ilvl w:val="0"/>
          <w:numId w:val="1"/>
        </w:numPr>
        <w:ind w:right="9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PRIMERA PARTE</w:t>
      </w:r>
      <w:r>
        <w:rPr>
          <w:rFonts w:ascii="Arial Black" w:eastAsia="Arial Black" w:hAnsi="Arial Black" w:cs="Arial Black"/>
        </w:rPr>
        <w:t>: PODCASTS- (escuchar 2 EPISODIOS y resumirlos)</w:t>
      </w:r>
    </w:p>
    <w:p w14:paraId="24EEA92A" w14:textId="77777777" w:rsidR="002443FE" w:rsidRDefault="00145412">
      <w:proofErr w:type="spellStart"/>
      <w:r>
        <w:rPr>
          <w:rFonts w:ascii="Arial Black" w:eastAsia="Arial Black" w:hAnsi="Arial Black" w:cs="Arial Black"/>
          <w:b/>
          <w:color w:val="FF0000"/>
          <w:u w:val="single"/>
        </w:rPr>
        <w:t>Website</w:t>
      </w:r>
      <w:proofErr w:type="spellEnd"/>
      <w:r>
        <w:rPr>
          <w:rFonts w:ascii="Arial Black" w:eastAsia="Arial Black" w:hAnsi="Arial Black" w:cs="Arial Black"/>
          <w:color w:val="FF0000"/>
        </w:rPr>
        <w:t xml:space="preserve">: </w:t>
      </w:r>
      <w:hyperlink r:id="rId9">
        <w:r>
          <w:rPr>
            <w:color w:val="0000FF"/>
            <w:u w:val="single"/>
          </w:rPr>
          <w:t>Notes in Spanish Gold Season 2</w:t>
        </w:r>
      </w:hyperlink>
      <w:r>
        <w:t xml:space="preserve">    </w:t>
      </w:r>
      <w:hyperlink r:id="rId10">
        <w:r>
          <w:rPr>
            <w:color w:val="0000FF"/>
            <w:u w:val="single"/>
          </w:rPr>
          <w:t>https://www.notesinspanish.com/category/notes-in-spanish-gold-audio/</w:t>
        </w:r>
      </w:hyperlink>
    </w:p>
    <w:p w14:paraId="72DC6F1F" w14:textId="77777777" w:rsidR="002443FE" w:rsidRDefault="002443FE"/>
    <w:p w14:paraId="0D9FE151" w14:textId="77777777" w:rsidR="002443FE" w:rsidRDefault="00145412">
      <w:pPr>
        <w:pStyle w:val="Heading3"/>
        <w:shd w:val="clear" w:color="auto" w:fill="FFFFFF"/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Escojan dos podcasts que les parezcan interesantes y escriban un breve resumen para explicar los detalles más importantes de lo que se dice. Estos son los requisitos:</w:t>
      </w:r>
    </w:p>
    <w:p w14:paraId="49938703" w14:textId="77777777" w:rsidR="002443FE" w:rsidRDefault="002443FE"/>
    <w:p w14:paraId="3BAF6CD6" w14:textId="77777777" w:rsidR="002443FE" w:rsidRDefault="00145412">
      <w:pPr>
        <w:numPr>
          <w:ilvl w:val="0"/>
          <w:numId w:val="5"/>
        </w:numPr>
      </w:pPr>
      <w:r>
        <w:t>un párrafo bien organizado (</w:t>
      </w:r>
      <w:hyperlink r:id="rId11">
        <w:r>
          <w:rPr>
            <w:color w:val="1155CC"/>
            <w:u w:val="single"/>
          </w:rPr>
          <w:t xml:space="preserve">introducción, nudo, desenlace </w:t>
        </w:r>
      </w:hyperlink>
      <w:r>
        <w:t>al estilo “</w:t>
      </w:r>
      <w:proofErr w:type="spellStart"/>
      <w:r>
        <w:t>chunk</w:t>
      </w:r>
      <w:proofErr w:type="spellEnd"/>
      <w:r>
        <w:t xml:space="preserve">”) </w:t>
      </w:r>
      <w:hyperlink r:id="rId12">
        <w:proofErr w:type="spellStart"/>
        <w:r>
          <w:rPr>
            <w:color w:val="1155CC"/>
            <w:u w:val="single"/>
          </w:rPr>
          <w:t>Schaffer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chunk</w:t>
        </w:r>
        <w:proofErr w:type="spellEnd"/>
      </w:hyperlink>
    </w:p>
    <w:p w14:paraId="53EF130D" w14:textId="77777777" w:rsidR="002443FE" w:rsidRDefault="00145412">
      <w:pPr>
        <w:numPr>
          <w:ilvl w:val="0"/>
          <w:numId w:val="5"/>
        </w:numPr>
      </w:pPr>
      <w:r>
        <w:t xml:space="preserve">entre 50 - 70 palabras </w:t>
      </w:r>
    </w:p>
    <w:p w14:paraId="15BAB43D" w14:textId="77777777" w:rsidR="002443FE" w:rsidRDefault="00145412">
      <w:pPr>
        <w:numPr>
          <w:ilvl w:val="0"/>
          <w:numId w:val="5"/>
        </w:numPr>
      </w:pPr>
      <w:r>
        <w:t xml:space="preserve">tu </w:t>
      </w:r>
      <w:proofErr w:type="gramStart"/>
      <w:r>
        <w:t>opinión personal</w:t>
      </w:r>
      <w:proofErr w:type="gramEnd"/>
      <w:r>
        <w:t xml:space="preserve"> sobre el tópico  </w:t>
      </w:r>
    </w:p>
    <w:p w14:paraId="36A14BD2" w14:textId="77777777" w:rsidR="002443FE" w:rsidRDefault="00145412">
      <w:pPr>
        <w:numPr>
          <w:ilvl w:val="0"/>
          <w:numId w:val="5"/>
        </w:numPr>
      </w:pPr>
      <w:r>
        <w:t>Al menos 1 subjuntivo en cada podcast.</w:t>
      </w:r>
    </w:p>
    <w:p w14:paraId="64E691F3" w14:textId="77777777" w:rsidR="002443FE" w:rsidRDefault="00145412">
      <w:pPr>
        <w:numPr>
          <w:ilvl w:val="0"/>
          <w:numId w:val="5"/>
        </w:numPr>
      </w:pPr>
      <w:r>
        <w:t>Buen uso de transiciones para conectar las ideas [</w:t>
      </w:r>
      <w:r>
        <w:rPr>
          <w:i/>
        </w:rPr>
        <w:t>al principio, así que</w:t>
      </w:r>
      <w:r>
        <w:t xml:space="preserve">, luego, ojalá que, </w:t>
      </w:r>
      <w:r>
        <w:rPr>
          <w:i/>
        </w:rPr>
        <w:t>es importante que, aunque, sin embargo, por eso, por un lado, por el otro lado,</w:t>
      </w:r>
      <w:r>
        <w:t xml:space="preserve"> etc.]</w:t>
      </w:r>
    </w:p>
    <w:p w14:paraId="7C7A0F3C" w14:textId="77777777" w:rsidR="002443FE" w:rsidRDefault="002443FE">
      <w:pPr>
        <w:ind w:left="360"/>
      </w:pPr>
    </w:p>
    <w:p w14:paraId="71A76994" w14:textId="77777777" w:rsidR="002443FE" w:rsidRDefault="00145412">
      <w:pPr>
        <w:spacing w:line="360" w:lineRule="auto"/>
        <w:ind w:left="360"/>
      </w:pPr>
      <w:r>
        <w:rPr>
          <w:b/>
          <w:color w:val="FF0000"/>
        </w:rPr>
        <w:t>Podcast 1:</w:t>
      </w:r>
      <w:r>
        <w:t xml:space="preserve">  Episodio # ______ Tema ___________________________</w:t>
      </w:r>
    </w:p>
    <w:p w14:paraId="3B3A4C66" w14:textId="6CA7922C" w:rsidR="002443FE" w:rsidRPr="00295606" w:rsidRDefault="00145412" w:rsidP="0029560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eading=h.gjdgxs" w:colFirst="0" w:colLast="0"/>
      <w:bookmarkEnd w:id="0"/>
    </w:p>
    <w:p w14:paraId="5E1C0278" w14:textId="351FEA3E" w:rsidR="002443FE" w:rsidRDefault="00145412" w:rsidP="00295606">
      <w:pPr>
        <w:spacing w:line="360" w:lineRule="auto"/>
        <w:ind w:left="360"/>
      </w:pPr>
      <w:r>
        <w:rPr>
          <w:b/>
          <w:color w:val="FF0000"/>
        </w:rPr>
        <w:t>Podcast 2:</w:t>
      </w:r>
      <w:r>
        <w:t xml:space="preserve"> Episodio # ________ Tema ___________________________</w:t>
      </w:r>
    </w:p>
    <w:p w14:paraId="07D8B7BF" w14:textId="2981DFE5" w:rsidR="002443FE" w:rsidRPr="00295606" w:rsidRDefault="00145412" w:rsidP="0029560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606">
        <w:t>__</w:t>
      </w:r>
    </w:p>
    <w:p w14:paraId="200DDB47" w14:textId="77777777" w:rsidR="002443FE" w:rsidRDefault="001454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lastRenderedPageBreak/>
        <w:t>SEGUNDA PARTE</w:t>
      </w:r>
      <w:r>
        <w:rPr>
          <w:rFonts w:ascii="Arial Black" w:eastAsia="Arial Black" w:hAnsi="Arial Black" w:cs="Arial Black"/>
          <w:b/>
          <w:color w:val="000000"/>
        </w:rPr>
        <w:t>:</w:t>
      </w:r>
      <w:r>
        <w:rPr>
          <w:rFonts w:ascii="Arial Black" w:eastAsia="Arial Black" w:hAnsi="Arial Black" w:cs="Arial Black"/>
          <w:color w:val="000000"/>
        </w:rPr>
        <w:t xml:space="preserve"> Cinco noticias – (Leer y escuchar)</w:t>
      </w:r>
    </w:p>
    <w:p w14:paraId="4EA1F1CF" w14:textId="77777777" w:rsidR="002443FE" w:rsidRDefault="002443FE" w:rsidP="00295606">
      <w:pPr>
        <w:ind w:left="360"/>
        <w:rPr>
          <w:rFonts w:ascii="Arial Black" w:eastAsia="Arial Black" w:hAnsi="Arial Black" w:cs="Arial Black"/>
        </w:rPr>
      </w:pPr>
    </w:p>
    <w:p w14:paraId="35C662D3" w14:textId="77777777" w:rsidR="002443FE" w:rsidRDefault="00145412" w:rsidP="00295606">
      <w:r>
        <w:t xml:space="preserve">El objetivo es que se familiaricen con los enlaces </w:t>
      </w:r>
      <w:r>
        <w:rPr>
          <w:i/>
        </w:rPr>
        <w:t>(links)</w:t>
      </w:r>
      <w:r>
        <w:t xml:space="preserve"> que aparecen a continuación. Estos enlaces los vamos a continuar usando durante todo el año no solo para estar informados sino también para que se sientan mejor preparados cuando se enfrenten al examen de AP en mayo.  </w:t>
      </w:r>
    </w:p>
    <w:p w14:paraId="16C9FD37" w14:textId="77777777" w:rsidR="002443FE" w:rsidRDefault="002443FE">
      <w:pPr>
        <w:sectPr w:rsidR="002443FE" w:rsidSect="00295606">
          <w:footerReference w:type="even" r:id="rId13"/>
          <w:footerReference w:type="default" r:id="rId14"/>
          <w:pgSz w:w="12240" w:h="15840"/>
          <w:pgMar w:top="927" w:right="900" w:bottom="909" w:left="1080" w:header="720" w:footer="315" w:gutter="0"/>
          <w:pgNumType w:start="1"/>
          <w:cols w:space="720" w:equalWidth="0">
            <w:col w:w="10260"/>
          </w:cols>
          <w:docGrid w:linePitch="326"/>
        </w:sectPr>
      </w:pPr>
    </w:p>
    <w:p w14:paraId="5E03E22C" w14:textId="77777777" w:rsidR="002443FE" w:rsidRDefault="00845E05">
      <w:pPr>
        <w:rPr>
          <w:color w:val="1155CC"/>
        </w:rPr>
      </w:pPr>
      <w:hyperlink r:id="rId15">
        <w:r w:rsidR="00145412">
          <w:rPr>
            <w:color w:val="1155CC"/>
            <w:u w:val="single"/>
          </w:rPr>
          <w:t>http://cnnespanol.cnn.com/</w:t>
        </w:r>
      </w:hyperlink>
    </w:p>
    <w:p w14:paraId="56089EDB" w14:textId="77777777" w:rsidR="002443FE" w:rsidRDefault="00845E05">
      <w:pPr>
        <w:rPr>
          <w:color w:val="1155CC"/>
        </w:rPr>
      </w:pPr>
      <w:hyperlink r:id="rId16">
        <w:r w:rsidR="00145412">
          <w:rPr>
            <w:color w:val="1155CC"/>
            <w:u w:val="single"/>
          </w:rPr>
          <w:t>http://elpais.com/</w:t>
        </w:r>
      </w:hyperlink>
    </w:p>
    <w:p w14:paraId="23C30E7A" w14:textId="77777777" w:rsidR="002443FE" w:rsidRDefault="00845E05">
      <w:pPr>
        <w:rPr>
          <w:color w:val="1155CC"/>
        </w:rPr>
      </w:pPr>
      <w:hyperlink r:id="rId17">
        <w:r w:rsidR="00145412">
          <w:rPr>
            <w:color w:val="1155CC"/>
            <w:u w:val="single"/>
          </w:rPr>
          <w:t>http://www.rtve.es/</w:t>
        </w:r>
      </w:hyperlink>
    </w:p>
    <w:p w14:paraId="0D0F2CC6" w14:textId="77777777" w:rsidR="002443FE" w:rsidRDefault="00845E05">
      <w:pPr>
        <w:rPr>
          <w:color w:val="1155CC"/>
        </w:rPr>
      </w:pPr>
      <w:hyperlink r:id="rId18">
        <w:r w:rsidR="00145412">
          <w:rPr>
            <w:color w:val="1155CC"/>
            <w:u w:val="single"/>
          </w:rPr>
          <w:t>http://www.un.org/spanish/News/</w:t>
        </w:r>
      </w:hyperlink>
    </w:p>
    <w:p w14:paraId="1A35623A" w14:textId="77777777" w:rsidR="002443FE" w:rsidRDefault="00845E05">
      <w:pPr>
        <w:rPr>
          <w:color w:val="1155CC"/>
        </w:rPr>
      </w:pPr>
      <w:hyperlink r:id="rId19">
        <w:r w:rsidR="00145412">
          <w:rPr>
            <w:color w:val="1155CC"/>
            <w:u w:val="single"/>
          </w:rPr>
          <w:t>https://www.abc.es/</w:t>
        </w:r>
      </w:hyperlink>
    </w:p>
    <w:p w14:paraId="0D060AB0" w14:textId="77777777" w:rsidR="002443FE" w:rsidRDefault="00845E05">
      <w:pPr>
        <w:rPr>
          <w:color w:val="1155CC"/>
        </w:rPr>
      </w:pPr>
      <w:hyperlink r:id="rId20">
        <w:r w:rsidR="00145412">
          <w:rPr>
            <w:color w:val="1155CC"/>
            <w:u w:val="single"/>
          </w:rPr>
          <w:t>https://www.elmundo.es/</w:t>
        </w:r>
      </w:hyperlink>
    </w:p>
    <w:p w14:paraId="3BD4BD95" w14:textId="77777777" w:rsidR="002443FE" w:rsidRDefault="00845E05">
      <w:pPr>
        <w:rPr>
          <w:color w:val="1155CC"/>
        </w:rPr>
      </w:pPr>
      <w:hyperlink r:id="rId21">
        <w:r w:rsidR="00145412">
          <w:rPr>
            <w:color w:val="1155CC"/>
            <w:u w:val="single"/>
          </w:rPr>
          <w:t>https://www.lavanguardia.com/</w:t>
        </w:r>
      </w:hyperlink>
    </w:p>
    <w:p w14:paraId="6B79C715" w14:textId="77777777" w:rsidR="002443FE" w:rsidRDefault="00845E05">
      <w:pPr>
        <w:rPr>
          <w:color w:val="1155CC"/>
        </w:rPr>
      </w:pPr>
      <w:hyperlink r:id="rId22">
        <w:r w:rsidR="00145412">
          <w:rPr>
            <w:color w:val="1155CC"/>
            <w:u w:val="single"/>
          </w:rPr>
          <w:t>UNIVISIÓN</w:t>
        </w:r>
      </w:hyperlink>
      <w:r w:rsidR="00145412">
        <w:rPr>
          <w:color w:val="1155CC"/>
        </w:rPr>
        <w:t xml:space="preserve"> </w:t>
      </w:r>
    </w:p>
    <w:p w14:paraId="39D7552F" w14:textId="77777777" w:rsidR="002443FE" w:rsidRDefault="00145412">
      <w:pPr>
        <w:widowControl w:val="0"/>
        <w:rPr>
          <w:color w:val="1155CC"/>
        </w:rPr>
      </w:pPr>
      <w:r>
        <w:rPr>
          <w:color w:val="1155CC"/>
        </w:rPr>
        <w:t xml:space="preserve"> </w:t>
      </w:r>
      <w:hyperlink r:id="rId23">
        <w:r>
          <w:rPr>
            <w:color w:val="1155CC"/>
            <w:u w:val="single"/>
          </w:rPr>
          <w:t>BBC.com/mundo</w:t>
        </w:r>
      </w:hyperlink>
    </w:p>
    <w:p w14:paraId="14EBBCED" w14:textId="77777777" w:rsidR="002443FE" w:rsidRDefault="00145412">
      <w:pPr>
        <w:widowControl w:val="0"/>
        <w:rPr>
          <w:color w:val="1155CC"/>
        </w:rPr>
      </w:pPr>
      <w:r>
        <w:rPr>
          <w:color w:val="1155CC"/>
        </w:rPr>
        <w:t xml:space="preserve"> </w:t>
      </w:r>
      <w:hyperlink r:id="rId24">
        <w:r>
          <w:rPr>
            <w:color w:val="1155CC"/>
            <w:u w:val="single"/>
          </w:rPr>
          <w:t>Telemundo noticias</w:t>
        </w:r>
      </w:hyperlink>
    </w:p>
    <w:p w14:paraId="32BB8333" w14:textId="77777777" w:rsidR="002443FE" w:rsidRDefault="00845E05">
      <w:pPr>
        <w:rPr>
          <w:color w:val="1155CC"/>
        </w:rPr>
      </w:pPr>
      <w:hyperlink r:id="rId25">
        <w:r w:rsidR="00145412">
          <w:rPr>
            <w:color w:val="1155CC"/>
            <w:u w:val="single"/>
          </w:rPr>
          <w:t>http://www.clarin.com/</w:t>
        </w:r>
      </w:hyperlink>
    </w:p>
    <w:p w14:paraId="5EA510B8" w14:textId="77777777" w:rsidR="002443FE" w:rsidRDefault="00845E05">
      <w:pPr>
        <w:rPr>
          <w:color w:val="1155CC"/>
        </w:rPr>
      </w:pPr>
      <w:hyperlink r:id="rId26">
        <w:r w:rsidR="00145412">
          <w:rPr>
            <w:color w:val="1155CC"/>
            <w:u w:val="single"/>
          </w:rPr>
          <w:t>http://espndeportes.espn.go.com/</w:t>
        </w:r>
      </w:hyperlink>
    </w:p>
    <w:p w14:paraId="7D7F50D6" w14:textId="77777777" w:rsidR="002443FE" w:rsidRDefault="00845E05">
      <w:pPr>
        <w:rPr>
          <w:color w:val="1155CC"/>
        </w:rPr>
      </w:pPr>
      <w:hyperlink r:id="rId27">
        <w:r w:rsidR="00145412">
          <w:rPr>
            <w:color w:val="1155CC"/>
            <w:u w:val="single"/>
          </w:rPr>
          <w:t>El Tiempo(</w:t>
        </w:r>
        <w:proofErr w:type="spellStart"/>
        <w:r w:rsidR="00145412">
          <w:rPr>
            <w:color w:val="1155CC"/>
            <w:u w:val="single"/>
          </w:rPr>
          <w:t>colombia</w:t>
        </w:r>
        <w:proofErr w:type="spellEnd"/>
        <w:r w:rsidR="00145412">
          <w:rPr>
            <w:color w:val="1155CC"/>
            <w:u w:val="single"/>
          </w:rPr>
          <w:t>)</w:t>
        </w:r>
      </w:hyperlink>
    </w:p>
    <w:p w14:paraId="184D1476" w14:textId="77777777" w:rsidR="002443FE" w:rsidRDefault="002443FE">
      <w:pPr>
        <w:rPr>
          <w:color w:val="1155CC"/>
        </w:rPr>
      </w:pPr>
    </w:p>
    <w:p w14:paraId="6016A9F0" w14:textId="77777777" w:rsidR="002443FE" w:rsidRDefault="002443FE">
      <w:pPr>
        <w:rPr>
          <w:color w:val="1155CC"/>
        </w:rPr>
        <w:sectPr w:rsidR="002443FE" w:rsidSect="00295606">
          <w:type w:val="continuous"/>
          <w:pgSz w:w="12240" w:h="15840"/>
          <w:pgMar w:top="1440" w:right="1080" w:bottom="1440" w:left="1080" w:header="720" w:footer="315" w:gutter="0"/>
          <w:cols w:num="2" w:space="720" w:equalWidth="0">
            <w:col w:w="4725" w:space="720"/>
            <w:col w:w="4635" w:space="0"/>
          </w:cols>
          <w:docGrid w:linePitch="326"/>
        </w:sectPr>
      </w:pPr>
    </w:p>
    <w:p w14:paraId="0147FAB9" w14:textId="77777777" w:rsidR="002443FE" w:rsidRDefault="002443FE">
      <w:pPr>
        <w:spacing w:line="360" w:lineRule="auto"/>
      </w:pPr>
    </w:p>
    <w:p w14:paraId="416A450D" w14:textId="77777777" w:rsidR="002443FE" w:rsidRDefault="00145412" w:rsidP="00295606">
      <w:r>
        <w:t xml:space="preserve">Van a mantener un registro </w:t>
      </w:r>
      <w:r>
        <w:rPr>
          <w:i/>
        </w:rPr>
        <w:t>(log)</w:t>
      </w:r>
      <w:r>
        <w:t xml:space="preserve"> de 5 noticias que lean durante el verano. Deben escribir la fecha de la noticia, la fuente </w:t>
      </w:r>
      <w:r>
        <w:rPr>
          <w:i/>
        </w:rPr>
        <w:t>(</w:t>
      </w:r>
      <w:proofErr w:type="spellStart"/>
      <w:r>
        <w:rPr>
          <w:i/>
        </w:rPr>
        <w:t>cnn</w:t>
      </w:r>
      <w:proofErr w:type="spellEnd"/>
      <w:r>
        <w:rPr>
          <w:i/>
        </w:rPr>
        <w:t>, el país, etc</w:t>
      </w:r>
      <w:r>
        <w:t xml:space="preserve">.), el tipo de noticia y un resumen de </w:t>
      </w:r>
      <w:r w:rsidRPr="00E737B2">
        <w:rPr>
          <w:b/>
          <w:bCs/>
        </w:rPr>
        <w:t>unas 30 palabras</w:t>
      </w:r>
      <w:r>
        <w:t xml:space="preserve">; por último, escriban la fecha en que leyeron la noticia. Escojan artículos de </w:t>
      </w:r>
      <w:r>
        <w:rPr>
          <w:color w:val="FF0000"/>
          <w:u w:val="single"/>
        </w:rPr>
        <w:t>temas variados</w:t>
      </w:r>
      <w:r>
        <w:t xml:space="preserve"> como: medio ambiente, cultura, política, farándula, educación, psicología, ciencias, deportes, y traten de que sean de países diferentes. </w:t>
      </w:r>
    </w:p>
    <w:p w14:paraId="179DAFDB" w14:textId="77777777" w:rsidR="002443FE" w:rsidRDefault="002443FE">
      <w:pPr>
        <w:spacing w:line="360" w:lineRule="auto"/>
      </w:pPr>
    </w:p>
    <w:tbl>
      <w:tblPr>
        <w:tblStyle w:val="a"/>
        <w:tblW w:w="5180" w:type="pc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7"/>
        <w:gridCol w:w="2101"/>
        <w:gridCol w:w="4522"/>
        <w:gridCol w:w="1559"/>
      </w:tblGrid>
      <w:tr w:rsidR="002443FE" w14:paraId="73BB1B60" w14:textId="77777777" w:rsidTr="009D7C7E">
        <w:trPr>
          <w:trHeight w:val="426"/>
        </w:trPr>
        <w:tc>
          <w:tcPr>
            <w:tcW w:w="1147" w:type="pct"/>
            <w:vAlign w:val="center"/>
          </w:tcPr>
          <w:p w14:paraId="17701A23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Fecha y fuente de la noticia</w:t>
            </w:r>
          </w:p>
        </w:tc>
        <w:tc>
          <w:tcPr>
            <w:tcW w:w="989" w:type="pct"/>
            <w:vAlign w:val="center"/>
          </w:tcPr>
          <w:p w14:paraId="42A75F52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129" w:type="pct"/>
            <w:vAlign w:val="center"/>
          </w:tcPr>
          <w:p w14:paraId="2A00A5E1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Resumen</w:t>
            </w:r>
          </w:p>
        </w:tc>
        <w:tc>
          <w:tcPr>
            <w:tcW w:w="734" w:type="pct"/>
            <w:vAlign w:val="center"/>
          </w:tcPr>
          <w:p w14:paraId="75E88173" w14:textId="77777777" w:rsidR="002443FE" w:rsidRDefault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Fecha en la cual leíste la noticia </w:t>
            </w:r>
          </w:p>
        </w:tc>
      </w:tr>
      <w:tr w:rsidR="002443FE" w14:paraId="14B5072B" w14:textId="77777777" w:rsidTr="009D7C7E">
        <w:trPr>
          <w:trHeight w:val="2123"/>
        </w:trPr>
        <w:tc>
          <w:tcPr>
            <w:tcW w:w="1147" w:type="pct"/>
          </w:tcPr>
          <w:p w14:paraId="6C1622CA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14:paraId="28419566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>)</w:t>
            </w:r>
          </w:p>
          <w:p w14:paraId="770D20D3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14:paraId="4DB13663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989" w:type="pct"/>
          </w:tcPr>
          <w:p w14:paraId="228057FF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2129" w:type="pct"/>
          </w:tcPr>
          <w:p w14:paraId="30BC97EC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734" w:type="pct"/>
          </w:tcPr>
          <w:p w14:paraId="4E1CFABF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  <w:p w14:paraId="48CC4C33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  <w:p w14:paraId="6094200F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  <w:p w14:paraId="2D9ECFFE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  <w:p w14:paraId="521542EB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 w14:paraId="4AE58B45" w14:textId="77777777" w:rsidTr="009D7C7E">
        <w:trPr>
          <w:trHeight w:val="2465"/>
        </w:trPr>
        <w:tc>
          <w:tcPr>
            <w:tcW w:w="1147" w:type="pct"/>
          </w:tcPr>
          <w:p w14:paraId="3296C862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14:paraId="5D92205B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</w:p>
          <w:p w14:paraId="49F02B35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14:paraId="1DB67C87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989" w:type="pct"/>
          </w:tcPr>
          <w:p w14:paraId="23A19C08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2129" w:type="pct"/>
          </w:tcPr>
          <w:p w14:paraId="09EBAA10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734" w:type="pct"/>
          </w:tcPr>
          <w:p w14:paraId="30E7E268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 w14:paraId="65C738F8" w14:textId="77777777" w:rsidTr="009D7C7E">
        <w:trPr>
          <w:trHeight w:val="2510"/>
        </w:trPr>
        <w:tc>
          <w:tcPr>
            <w:tcW w:w="1147" w:type="pct"/>
          </w:tcPr>
          <w:p w14:paraId="631CA796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14:paraId="5D56174F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 xml:space="preserve">Fuente </w:t>
            </w:r>
          </w:p>
          <w:p w14:paraId="4AC9082B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14:paraId="1D4B24A0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989" w:type="pct"/>
          </w:tcPr>
          <w:p w14:paraId="66C8E125" w14:textId="4C833200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2129" w:type="pct"/>
          </w:tcPr>
          <w:p w14:paraId="43722C2C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734" w:type="pct"/>
          </w:tcPr>
          <w:p w14:paraId="0E1564C3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 w14:paraId="663A770C" w14:textId="77777777" w:rsidTr="009D7C7E">
        <w:trPr>
          <w:trHeight w:val="2330"/>
        </w:trPr>
        <w:tc>
          <w:tcPr>
            <w:tcW w:w="1147" w:type="pct"/>
          </w:tcPr>
          <w:p w14:paraId="26E181C6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lastRenderedPageBreak/>
              <w:t>Fecha ___________</w:t>
            </w:r>
          </w:p>
          <w:p w14:paraId="343C5030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Fuente</w:t>
            </w:r>
          </w:p>
          <w:p w14:paraId="08DD1151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14:paraId="23EDF5AB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 xml:space="preserve">¿Esta noticia tiene video?  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989" w:type="pct"/>
          </w:tcPr>
          <w:p w14:paraId="7AF65F29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2129" w:type="pct"/>
          </w:tcPr>
          <w:p w14:paraId="58AD9105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734" w:type="pct"/>
          </w:tcPr>
          <w:p w14:paraId="15A140AA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  <w:tr w:rsidR="002443FE" w14:paraId="78CD8AFA" w14:textId="77777777" w:rsidTr="009D7C7E">
        <w:trPr>
          <w:trHeight w:val="2411"/>
        </w:trPr>
        <w:tc>
          <w:tcPr>
            <w:tcW w:w="1147" w:type="pct"/>
          </w:tcPr>
          <w:p w14:paraId="6BF5F786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Fecha ___________</w:t>
            </w:r>
          </w:p>
          <w:p w14:paraId="5625CCA9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Fuente</w:t>
            </w:r>
          </w:p>
          <w:p w14:paraId="03294857" w14:textId="77777777" w:rsidR="002443FE" w:rsidRDefault="00145412">
            <w:pPr>
              <w:tabs>
                <w:tab w:val="left" w:pos="3765"/>
              </w:tabs>
              <w:spacing w:line="360" w:lineRule="auto"/>
            </w:pPr>
            <w:r>
              <w:t>_________________</w:t>
            </w:r>
          </w:p>
          <w:p w14:paraId="61C8D605" w14:textId="77777777" w:rsidR="002443FE" w:rsidRDefault="00145412">
            <w:pPr>
              <w:tabs>
                <w:tab w:val="left" w:pos="3765"/>
              </w:tabs>
              <w:spacing w:line="360" w:lineRule="auto"/>
              <w:jc w:val="center"/>
            </w:pPr>
            <w:r>
              <w:rPr>
                <w:color w:val="FF0000"/>
              </w:rPr>
              <w:t xml:space="preserve">¿Esta noticia tiene video?   </w:t>
            </w:r>
            <w:proofErr w:type="gramStart"/>
            <w:r>
              <w:rPr>
                <w:color w:val="FF0000"/>
              </w:rPr>
              <w:t>Sí  o</w:t>
            </w:r>
            <w:proofErr w:type="gramEnd"/>
            <w:r>
              <w:rPr>
                <w:color w:val="FF0000"/>
              </w:rPr>
              <w:t xml:space="preserve">  No</w:t>
            </w:r>
          </w:p>
        </w:tc>
        <w:tc>
          <w:tcPr>
            <w:tcW w:w="989" w:type="pct"/>
          </w:tcPr>
          <w:p w14:paraId="70C7624C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2129" w:type="pct"/>
          </w:tcPr>
          <w:p w14:paraId="2C12DE58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  <w:tc>
          <w:tcPr>
            <w:tcW w:w="734" w:type="pct"/>
          </w:tcPr>
          <w:p w14:paraId="6AE89CA0" w14:textId="77777777" w:rsidR="002443FE" w:rsidRDefault="002443FE">
            <w:pPr>
              <w:tabs>
                <w:tab w:val="left" w:pos="3765"/>
              </w:tabs>
              <w:spacing w:line="360" w:lineRule="auto"/>
            </w:pPr>
          </w:p>
        </w:tc>
      </w:tr>
    </w:tbl>
    <w:p w14:paraId="0C2074E3" w14:textId="77777777" w:rsidR="002443FE" w:rsidRDefault="002443FE"/>
    <w:p w14:paraId="5430EC43" w14:textId="77777777" w:rsidR="002443FE" w:rsidRDefault="00145412">
      <w:pPr>
        <w:numPr>
          <w:ilvl w:val="0"/>
          <w:numId w:val="4"/>
        </w:numPr>
        <w:spacing w:line="360" w:lineRule="auto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>TERCERA PARTE</w:t>
      </w:r>
      <w:r>
        <w:rPr>
          <w:rFonts w:ascii="Arial Black" w:eastAsia="Arial Black" w:hAnsi="Arial Black" w:cs="Arial Black"/>
          <w:b/>
          <w:color w:val="FF0000"/>
        </w:rPr>
        <w:t>:</w:t>
      </w:r>
      <w:r>
        <w:rPr>
          <w:rFonts w:ascii="Arial Black" w:eastAsia="Arial Black" w:hAnsi="Arial Black" w:cs="Arial Black"/>
          <w:b/>
        </w:rPr>
        <w:t xml:space="preserve"> CARTA FORMAL </w:t>
      </w:r>
      <w:r>
        <w:rPr>
          <w:rFonts w:ascii="Arial Black" w:eastAsia="Arial Black" w:hAnsi="Arial Black" w:cs="Arial Black"/>
        </w:rPr>
        <w:t xml:space="preserve"> </w:t>
      </w:r>
    </w:p>
    <w:p w14:paraId="73E4980C" w14:textId="77777777" w:rsidR="002443FE" w:rsidRDefault="00145412">
      <w:pPr>
        <w:ind w:left="180"/>
      </w:pPr>
      <w:r>
        <w:t xml:space="preserve">Escribe una carta formal a Dr. </w:t>
      </w:r>
      <w:proofErr w:type="spellStart"/>
      <w:r>
        <w:t>Willmore</w:t>
      </w:r>
      <w:proofErr w:type="spellEnd"/>
      <w:r>
        <w:t xml:space="preserve">. La carta debe tener entre </w:t>
      </w:r>
      <w:r w:rsidRPr="00E737B2">
        <w:rPr>
          <w:b/>
          <w:bCs/>
        </w:rPr>
        <w:t>100 y 120 palabras</w:t>
      </w:r>
      <w:r>
        <w:t>. Esta es la información que debes incluir en la carta:</w:t>
      </w:r>
    </w:p>
    <w:p w14:paraId="23A9F474" w14:textId="77777777" w:rsidR="002443FE" w:rsidRDefault="002443FE" w:rsidP="00295606"/>
    <w:p w14:paraId="4A13D5CA" w14:textId="77777777" w:rsidR="002443FE" w:rsidRDefault="00145412" w:rsidP="00E737B2">
      <w:pPr>
        <w:numPr>
          <w:ilvl w:val="0"/>
          <w:numId w:val="6"/>
        </w:numPr>
        <w:ind w:left="270" w:hanging="270"/>
      </w:pPr>
      <w:r>
        <w:t xml:space="preserve">Preséntate: </w:t>
      </w:r>
      <w:r>
        <w:rPr>
          <w:i/>
        </w:rPr>
        <w:t>tu</w:t>
      </w:r>
      <w:r>
        <w:t xml:space="preserve"> </w:t>
      </w:r>
      <w:r>
        <w:rPr>
          <w:i/>
        </w:rPr>
        <w:t>nombre, edad, familia, herencia cultural, intereses personales, cuánto tiempo llevas hablando/ estudiando español y atributos positivos que te describen</w:t>
      </w:r>
      <w:r>
        <w:t>.</w:t>
      </w:r>
    </w:p>
    <w:p w14:paraId="75FD8371" w14:textId="77777777" w:rsidR="002443FE" w:rsidRDefault="00145412" w:rsidP="00E737B2">
      <w:pPr>
        <w:numPr>
          <w:ilvl w:val="0"/>
          <w:numId w:val="6"/>
        </w:numPr>
        <w:ind w:left="270" w:hanging="270"/>
      </w:pPr>
      <w:r>
        <w:t>¿Qué hiciste durante el verano? **</w:t>
      </w:r>
      <w:r>
        <w:rPr>
          <w:u w:val="single"/>
        </w:rPr>
        <w:t>usa el pretérito y el imperfecto</w:t>
      </w:r>
    </w:p>
    <w:p w14:paraId="6EE31800" w14:textId="1816E6C0" w:rsidR="002443FE" w:rsidRPr="009D7C7E" w:rsidRDefault="00145412" w:rsidP="00E737B2">
      <w:pPr>
        <w:numPr>
          <w:ilvl w:val="0"/>
          <w:numId w:val="6"/>
        </w:numPr>
        <w:ind w:left="270" w:hanging="270"/>
        <w:rPr>
          <w:sz w:val="22"/>
          <w:szCs w:val="22"/>
        </w:rPr>
      </w:pPr>
      <w:r>
        <w:t>Si tuvieras que escoger cuál de las 5R’s de Wakefield es más importante para ti, ¿cuál sería y por qué?</w:t>
      </w:r>
      <w:r w:rsidR="009D7C7E">
        <w:t xml:space="preserve">             </w:t>
      </w:r>
      <w:r w:rsidRPr="009D7C7E">
        <w:rPr>
          <w:rFonts w:ascii="Calibri" w:eastAsia="Calibri" w:hAnsi="Calibri" w:cs="Calibri"/>
          <w:b/>
          <w:color w:val="3F6228"/>
          <w:sz w:val="36"/>
          <w:szCs w:val="36"/>
        </w:rPr>
        <w:t>“</w:t>
      </w:r>
      <w:proofErr w:type="spellStart"/>
      <w:r w:rsidRPr="009D7C7E">
        <w:rPr>
          <w:b/>
          <w:i/>
          <w:color w:val="FF0000"/>
          <w:sz w:val="28"/>
          <w:szCs w:val="28"/>
        </w:rPr>
        <w:t>R</w:t>
      </w:r>
      <w:r w:rsidRPr="009D7C7E">
        <w:rPr>
          <w:b/>
          <w:i/>
          <w:color w:val="3F6228"/>
          <w:sz w:val="28"/>
          <w:szCs w:val="28"/>
        </w:rPr>
        <w:t>espect</w:t>
      </w:r>
      <w:proofErr w:type="spellEnd"/>
      <w:r w:rsidRPr="009D7C7E">
        <w:rPr>
          <w:b/>
          <w:i/>
          <w:color w:val="3F6228"/>
          <w:sz w:val="28"/>
          <w:szCs w:val="28"/>
        </w:rPr>
        <w:t xml:space="preserve">, </w:t>
      </w:r>
      <w:r w:rsidRPr="009D7C7E">
        <w:rPr>
          <w:b/>
          <w:i/>
          <w:color w:val="FF0000"/>
          <w:sz w:val="28"/>
          <w:szCs w:val="28"/>
        </w:rPr>
        <w:t>R</w:t>
      </w:r>
      <w:r w:rsidRPr="009D7C7E">
        <w:rPr>
          <w:b/>
          <w:i/>
          <w:color w:val="3F6228"/>
          <w:sz w:val="28"/>
          <w:szCs w:val="28"/>
        </w:rPr>
        <w:t xml:space="preserve">igor, </w:t>
      </w:r>
      <w:proofErr w:type="spellStart"/>
      <w:r w:rsidRPr="009D7C7E">
        <w:rPr>
          <w:b/>
          <w:i/>
          <w:color w:val="FF0000"/>
          <w:sz w:val="28"/>
          <w:szCs w:val="28"/>
        </w:rPr>
        <w:t>R</w:t>
      </w:r>
      <w:r w:rsidRPr="009D7C7E">
        <w:rPr>
          <w:b/>
          <w:i/>
          <w:color w:val="3F6228"/>
          <w:sz w:val="28"/>
          <w:szCs w:val="28"/>
        </w:rPr>
        <w:t>esilience</w:t>
      </w:r>
      <w:proofErr w:type="spellEnd"/>
      <w:r w:rsidRPr="009D7C7E">
        <w:rPr>
          <w:b/>
          <w:i/>
          <w:color w:val="3F6228"/>
          <w:sz w:val="28"/>
          <w:szCs w:val="28"/>
        </w:rPr>
        <w:t xml:space="preserve">, </w:t>
      </w:r>
      <w:proofErr w:type="spellStart"/>
      <w:r w:rsidRPr="009D7C7E">
        <w:rPr>
          <w:b/>
          <w:i/>
          <w:color w:val="FF0000"/>
          <w:sz w:val="28"/>
          <w:szCs w:val="28"/>
        </w:rPr>
        <w:t>R</w:t>
      </w:r>
      <w:r w:rsidRPr="009D7C7E">
        <w:rPr>
          <w:b/>
          <w:i/>
          <w:color w:val="3F6228"/>
          <w:sz w:val="28"/>
          <w:szCs w:val="28"/>
        </w:rPr>
        <w:t>elationships</w:t>
      </w:r>
      <w:proofErr w:type="spellEnd"/>
      <w:r w:rsidRPr="009D7C7E">
        <w:rPr>
          <w:b/>
          <w:i/>
          <w:color w:val="3F6228"/>
          <w:sz w:val="28"/>
          <w:szCs w:val="28"/>
        </w:rPr>
        <w:t xml:space="preserve"> and </w:t>
      </w:r>
      <w:proofErr w:type="spellStart"/>
      <w:r w:rsidRPr="009D7C7E">
        <w:rPr>
          <w:b/>
          <w:i/>
          <w:color w:val="FF0000"/>
          <w:sz w:val="28"/>
          <w:szCs w:val="28"/>
        </w:rPr>
        <w:t>R</w:t>
      </w:r>
      <w:r w:rsidRPr="009D7C7E">
        <w:rPr>
          <w:b/>
          <w:i/>
          <w:color w:val="3F6228"/>
          <w:sz w:val="28"/>
          <w:szCs w:val="28"/>
        </w:rPr>
        <w:t>esults</w:t>
      </w:r>
      <w:proofErr w:type="spellEnd"/>
      <w:r w:rsidRPr="009D7C7E">
        <w:rPr>
          <w:rFonts w:ascii="Calibri" w:eastAsia="Calibri" w:hAnsi="Calibri" w:cs="Calibri"/>
          <w:b/>
          <w:color w:val="3F6228"/>
          <w:sz w:val="36"/>
          <w:szCs w:val="36"/>
        </w:rPr>
        <w:t>”</w:t>
      </w:r>
    </w:p>
    <w:p w14:paraId="191C9D4E" w14:textId="390B740C" w:rsidR="002443FE" w:rsidRPr="009D7C7E" w:rsidRDefault="00145412" w:rsidP="00E737B2">
      <w:pPr>
        <w:pStyle w:val="ListParagraph"/>
        <w:numPr>
          <w:ilvl w:val="0"/>
          <w:numId w:val="6"/>
        </w:numPr>
        <w:ind w:left="270" w:hanging="270"/>
        <w:rPr>
          <w:u w:val="single"/>
        </w:rPr>
      </w:pPr>
      <w:r>
        <w:t>¿Qué esperas de tu clase de AP en español este año? **</w:t>
      </w:r>
      <w:r w:rsidRPr="009D7C7E">
        <w:rPr>
          <w:u w:val="single"/>
        </w:rPr>
        <w:t>usa el subjuntivo</w:t>
      </w:r>
    </w:p>
    <w:p w14:paraId="79CB82FD" w14:textId="076FBA9E" w:rsidR="002443FE" w:rsidRDefault="00145412" w:rsidP="009D7C7E">
      <w:pPr>
        <w:tabs>
          <w:tab w:val="left" w:pos="3765"/>
        </w:tabs>
        <w:ind w:left="450" w:hanging="270"/>
      </w:pPr>
      <w:r>
        <w:tab/>
      </w:r>
      <w:r>
        <w:tab/>
      </w:r>
      <w:r>
        <w:tab/>
      </w:r>
      <w:r>
        <w:tab/>
      </w:r>
      <w:r>
        <w:tab/>
      </w:r>
    </w:p>
    <w:p w14:paraId="33483CAF" w14:textId="3D4AC053" w:rsidR="002443FE" w:rsidRDefault="009D7C7E" w:rsidP="009D7C7E">
      <w:pPr>
        <w:tabs>
          <w:tab w:val="left" w:pos="3765"/>
        </w:tabs>
        <w:ind w:right="90"/>
      </w:pPr>
      <w:r>
        <w:tab/>
      </w:r>
      <w:r>
        <w:tab/>
      </w:r>
      <w:r>
        <w:tab/>
      </w:r>
      <w:r>
        <w:tab/>
      </w:r>
      <w:r>
        <w:tab/>
      </w:r>
      <w:r w:rsidR="00145412">
        <w:t>Fecha: ________________</w:t>
      </w:r>
    </w:p>
    <w:p w14:paraId="754CC5A3" w14:textId="77777777" w:rsidR="002443FE" w:rsidRDefault="00145412">
      <w:pPr>
        <w:tabs>
          <w:tab w:val="left" w:pos="3765"/>
        </w:tabs>
        <w:spacing w:line="360" w:lineRule="auto"/>
      </w:pPr>
      <w:r>
        <w:t xml:space="preserve">Estimado Dr. </w:t>
      </w:r>
      <w:proofErr w:type="spellStart"/>
      <w:r>
        <w:t>Willmore</w:t>
      </w:r>
      <w:proofErr w:type="spellEnd"/>
      <w:r>
        <w:t>:</w:t>
      </w:r>
    </w:p>
    <w:p w14:paraId="58A5C715" w14:textId="36168231" w:rsidR="002443FE" w:rsidRDefault="00145412" w:rsidP="00F13B9D">
      <w:pPr>
        <w:tabs>
          <w:tab w:val="left" w:pos="376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7B2">
        <w:t>__________________________________________________________________</w:t>
      </w:r>
      <w:r>
        <w:t>_________</w:t>
      </w:r>
    </w:p>
    <w:p w14:paraId="494C7334" w14:textId="08B0D841" w:rsidR="002443FE" w:rsidRDefault="00F13B9D" w:rsidP="00F13B9D">
      <w:pPr>
        <w:tabs>
          <w:tab w:val="left" w:pos="3765"/>
        </w:tabs>
      </w:pPr>
      <w:r>
        <w:t>__________________________________________________________________________________________________________________________________________________________________________</w:t>
      </w:r>
    </w:p>
    <w:p w14:paraId="14EC5F72" w14:textId="77777777" w:rsidR="002443FE" w:rsidRDefault="00145412" w:rsidP="00F13B9D">
      <w:pPr>
        <w:tabs>
          <w:tab w:val="left" w:pos="3765"/>
        </w:tabs>
        <w:rPr>
          <w:i/>
        </w:rPr>
      </w:pPr>
      <w:r>
        <w:t xml:space="preserve">Atentamente, _____________________________ </w:t>
      </w:r>
      <w:r>
        <w:rPr>
          <w:i/>
        </w:rPr>
        <w:t xml:space="preserve">(tu nombre) </w:t>
      </w:r>
    </w:p>
    <w:p w14:paraId="65330CFF" w14:textId="7FF2E733" w:rsidR="002443FE" w:rsidRDefault="002443FE">
      <w:pPr>
        <w:tabs>
          <w:tab w:val="left" w:pos="3765"/>
        </w:tabs>
        <w:spacing w:line="360" w:lineRule="auto"/>
        <w:rPr>
          <w:b/>
          <w:color w:val="FF0000"/>
          <w:sz w:val="28"/>
          <w:szCs w:val="28"/>
        </w:rPr>
      </w:pPr>
    </w:p>
    <w:p w14:paraId="728686D9" w14:textId="249C8A43" w:rsidR="002443FE" w:rsidRDefault="00E737B2">
      <w:pPr>
        <w:tabs>
          <w:tab w:val="left" w:pos="3765"/>
        </w:tabs>
        <w:spacing w:line="360" w:lineRule="auto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4CCF7932" wp14:editId="515B69C2">
            <wp:simplePos x="0" y="0"/>
            <wp:positionH relativeFrom="column">
              <wp:posOffset>220457</wp:posOffset>
            </wp:positionH>
            <wp:positionV relativeFrom="paragraph">
              <wp:posOffset>887730</wp:posOffset>
            </wp:positionV>
            <wp:extent cx="6077958" cy="4548505"/>
            <wp:effectExtent l="12700" t="12700" r="18415" b="10795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28"/>
                    <a:srcRect l="1716" r="1355" b="4126"/>
                    <a:stretch/>
                  </pic:blipFill>
                  <pic:spPr bwMode="auto">
                    <a:xfrm>
                      <a:off x="0" y="0"/>
                      <a:ext cx="6077958" cy="454850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12">
        <w:rPr>
          <w:b/>
          <w:color w:val="FF0000"/>
          <w:sz w:val="28"/>
          <w:szCs w:val="28"/>
        </w:rPr>
        <w:t>FYI:</w:t>
      </w:r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This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is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the</w:t>
      </w:r>
      <w:proofErr w:type="spellEnd"/>
      <w:r w:rsidR="00145412">
        <w:rPr>
          <w:color w:val="FF0000"/>
          <w:sz w:val="28"/>
          <w:szCs w:val="28"/>
        </w:rPr>
        <w:t xml:space="preserve"> AP </w:t>
      </w:r>
      <w:proofErr w:type="spellStart"/>
      <w:r w:rsidR="00145412">
        <w:rPr>
          <w:color w:val="FF0000"/>
          <w:sz w:val="28"/>
          <w:szCs w:val="28"/>
        </w:rPr>
        <w:t>Spanish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Language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exam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format</w:t>
      </w:r>
      <w:proofErr w:type="spellEnd"/>
      <w:r w:rsidR="00145412">
        <w:rPr>
          <w:color w:val="FF0000"/>
          <w:sz w:val="28"/>
          <w:szCs w:val="28"/>
        </w:rPr>
        <w:t xml:space="preserve">. More </w:t>
      </w:r>
      <w:proofErr w:type="spellStart"/>
      <w:r w:rsidR="00145412">
        <w:rPr>
          <w:color w:val="FF0000"/>
          <w:sz w:val="28"/>
          <w:szCs w:val="28"/>
        </w:rPr>
        <w:t>information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about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this</w:t>
      </w:r>
      <w:proofErr w:type="spellEnd"/>
      <w:r w:rsidR="00145412">
        <w:rPr>
          <w:color w:val="FF0000"/>
          <w:sz w:val="28"/>
          <w:szCs w:val="28"/>
        </w:rPr>
        <w:t xml:space="preserve"> </w:t>
      </w:r>
      <w:proofErr w:type="spellStart"/>
      <w:r w:rsidR="00145412">
        <w:rPr>
          <w:color w:val="FF0000"/>
          <w:sz w:val="28"/>
          <w:szCs w:val="28"/>
        </w:rPr>
        <w:t>course</w:t>
      </w:r>
      <w:proofErr w:type="spellEnd"/>
      <w:r w:rsidR="00145412">
        <w:rPr>
          <w:color w:val="FF0000"/>
          <w:sz w:val="28"/>
          <w:szCs w:val="28"/>
        </w:rPr>
        <w:t xml:space="preserve">, can be </w:t>
      </w:r>
      <w:proofErr w:type="spellStart"/>
      <w:r w:rsidR="00145412">
        <w:rPr>
          <w:color w:val="FF0000"/>
          <w:sz w:val="28"/>
          <w:szCs w:val="28"/>
        </w:rPr>
        <w:t>found</w:t>
      </w:r>
      <w:proofErr w:type="spellEnd"/>
      <w:r w:rsidR="00145412">
        <w:rPr>
          <w:color w:val="FF0000"/>
          <w:sz w:val="28"/>
          <w:szCs w:val="28"/>
        </w:rPr>
        <w:t xml:space="preserve"> at : </w:t>
      </w:r>
      <w:hyperlink r:id="rId29">
        <w:r w:rsidR="00145412">
          <w:rPr>
            <w:color w:val="0000FF"/>
            <w:sz w:val="28"/>
            <w:szCs w:val="28"/>
            <w:u w:val="single"/>
          </w:rPr>
          <w:t>htt</w:t>
        </w:r>
        <w:r w:rsidR="00145412">
          <w:rPr>
            <w:color w:val="0000FF"/>
            <w:sz w:val="28"/>
            <w:szCs w:val="28"/>
            <w:u w:val="single"/>
          </w:rPr>
          <w:t>p</w:t>
        </w:r>
        <w:r w:rsidR="00145412">
          <w:rPr>
            <w:color w:val="0000FF"/>
            <w:sz w:val="28"/>
            <w:szCs w:val="28"/>
            <w:u w:val="single"/>
          </w:rPr>
          <w:t>s://apcentral.collegeboard.org/courses/ap-spanish-language-and-culture?course=ap-spanish-language-and-culture</w:t>
        </w:r>
      </w:hyperlink>
    </w:p>
    <w:p w14:paraId="2DF02879" w14:textId="3765870B" w:rsidR="002443FE" w:rsidRDefault="002443FE">
      <w:pPr>
        <w:tabs>
          <w:tab w:val="left" w:pos="3765"/>
        </w:tabs>
        <w:spacing w:line="360" w:lineRule="auto"/>
        <w:rPr>
          <w:color w:val="FF0000"/>
        </w:rPr>
      </w:pPr>
    </w:p>
    <w:sectPr w:rsidR="002443FE" w:rsidSect="00F13B9D">
      <w:type w:val="continuous"/>
      <w:pgSz w:w="12240" w:h="15840"/>
      <w:pgMar w:top="1107" w:right="900" w:bottom="1287" w:left="1080" w:header="720" w:footer="315" w:gutter="0"/>
      <w:cols w:space="720" w:equalWidth="0">
        <w:col w:w="102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BCEC" w14:textId="77777777" w:rsidR="00845E05" w:rsidRDefault="00845E05">
      <w:r>
        <w:separator/>
      </w:r>
    </w:p>
  </w:endnote>
  <w:endnote w:type="continuationSeparator" w:id="0">
    <w:p w14:paraId="0D255A4B" w14:textId="77777777" w:rsidR="00845E05" w:rsidRDefault="008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EE04" w14:textId="77777777" w:rsidR="002443FE" w:rsidRDefault="00145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E4F429" w14:textId="77777777" w:rsidR="002443FE" w:rsidRDefault="002443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11E8" w14:textId="77777777" w:rsidR="002443FE" w:rsidRDefault="001454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color w:val="5B9BD5"/>
      </w:rPr>
      <w:t xml:space="preserve">Feliz verano  </w:t>
    </w:r>
    <w:r>
      <w:rPr>
        <w:rFonts w:ascii="Calibri" w:eastAsia="Calibri" w:hAnsi="Calibri" w:cs="Calibri"/>
        <w:color w:val="5B9BD5"/>
        <w:sz w:val="20"/>
        <w:szCs w:val="20"/>
      </w:rPr>
      <w:t xml:space="preserve">pg. </w:t>
    </w:r>
    <w:r>
      <w:rPr>
        <w:rFonts w:ascii="Calibri" w:eastAsia="Calibri" w:hAnsi="Calibri" w:cs="Calibri"/>
        <w:color w:val="5B9BD5"/>
        <w:sz w:val="20"/>
        <w:szCs w:val="20"/>
      </w:rPr>
      <w:fldChar w:fldCharType="begin"/>
    </w:r>
    <w:r>
      <w:rPr>
        <w:rFonts w:ascii="Calibri" w:eastAsia="Calibri" w:hAnsi="Calibri" w:cs="Calibri"/>
        <w:color w:val="5B9BD5"/>
        <w:sz w:val="20"/>
        <w:szCs w:val="20"/>
      </w:rPr>
      <w:instrText>PAGE</w:instrText>
    </w:r>
    <w:r>
      <w:rPr>
        <w:rFonts w:ascii="Calibri" w:eastAsia="Calibri" w:hAnsi="Calibri" w:cs="Calibri"/>
        <w:color w:val="5B9BD5"/>
        <w:sz w:val="20"/>
        <w:szCs w:val="20"/>
      </w:rPr>
      <w:fldChar w:fldCharType="separate"/>
    </w:r>
    <w:r w:rsidR="00D56592">
      <w:rPr>
        <w:rFonts w:ascii="Calibri" w:eastAsia="Calibri" w:hAnsi="Calibri" w:cs="Calibri"/>
        <w:noProof/>
        <w:color w:val="5B9BD5"/>
        <w:sz w:val="20"/>
        <w:szCs w:val="20"/>
      </w:rPr>
      <w:t>1</w:t>
    </w:r>
    <w:r>
      <w:rPr>
        <w:rFonts w:ascii="Calibri" w:eastAsia="Calibri" w:hAnsi="Calibri" w:cs="Calibri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B0D6" w14:textId="77777777" w:rsidR="00845E05" w:rsidRDefault="00845E05">
      <w:r>
        <w:separator/>
      </w:r>
    </w:p>
  </w:footnote>
  <w:footnote w:type="continuationSeparator" w:id="0">
    <w:p w14:paraId="7621D3D6" w14:textId="77777777" w:rsidR="00845E05" w:rsidRDefault="008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50D6"/>
    <w:multiLevelType w:val="multilevel"/>
    <w:tmpl w:val="F312BA82"/>
    <w:lvl w:ilvl="0">
      <w:start w:val="1"/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C6B8D"/>
    <w:multiLevelType w:val="multilevel"/>
    <w:tmpl w:val="A2C62EF0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A19AA"/>
    <w:multiLevelType w:val="hybridMultilevel"/>
    <w:tmpl w:val="7D7C7E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FA96794"/>
    <w:multiLevelType w:val="multilevel"/>
    <w:tmpl w:val="EAD8D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0D67D6"/>
    <w:multiLevelType w:val="multilevel"/>
    <w:tmpl w:val="97AE5B06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12C26"/>
    <w:multiLevelType w:val="multilevel"/>
    <w:tmpl w:val="EB826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FE"/>
    <w:rsid w:val="00145412"/>
    <w:rsid w:val="002443FE"/>
    <w:rsid w:val="00295606"/>
    <w:rsid w:val="00845E05"/>
    <w:rsid w:val="009D7C7E"/>
    <w:rsid w:val="00D1672B"/>
    <w:rsid w:val="00D56592"/>
    <w:rsid w:val="00E737B2"/>
    <w:rsid w:val="00F13B9D"/>
    <w:rsid w:val="00F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73E5"/>
  <w15:docId w15:val="{8974393D-9C79-314F-B8E5-E0C970CC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21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37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089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Hyperlink">
    <w:name w:val="Hyperlink"/>
    <w:rsid w:val="00334FAD"/>
    <w:rPr>
      <w:color w:val="0000FF"/>
      <w:u w:val="single"/>
    </w:rPr>
  </w:style>
  <w:style w:type="character" w:styleId="FollowedHyperlink">
    <w:name w:val="FollowedHyperlink"/>
    <w:rsid w:val="00B3503B"/>
    <w:rPr>
      <w:color w:val="800080"/>
      <w:u w:val="single"/>
    </w:rPr>
  </w:style>
  <w:style w:type="paragraph" w:styleId="Footer">
    <w:name w:val="footer"/>
    <w:basedOn w:val="Normal"/>
    <w:rsid w:val="002902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268"/>
  </w:style>
  <w:style w:type="paragraph" w:styleId="NormalWeb">
    <w:name w:val="Normal (Web)"/>
    <w:basedOn w:val="Normal"/>
    <w:uiPriority w:val="99"/>
    <w:unhideWhenUsed/>
    <w:rsid w:val="005206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link w:val="Title"/>
    <w:rsid w:val="0039089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rsid w:val="000F21E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21E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0F21EB"/>
    <w:rPr>
      <w:i/>
      <w:iCs/>
      <w:color w:val="40404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950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50FE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32182"/>
  </w:style>
  <w:style w:type="character" w:styleId="UnresolvedMention">
    <w:name w:val="Unresolved Mention"/>
    <w:uiPriority w:val="47"/>
    <w:rsid w:val="003730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137D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72"/>
    <w:qFormat/>
    <w:rsid w:val="00216C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yperlink" Target="http://www.un.org/spanish/News/" TargetMode="External"/><Relationship Id="rId26" Type="http://schemas.openxmlformats.org/officeDocument/2006/relationships/hyperlink" Target="http://espndeportes.espn.g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vanguard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kAzXhixrc5MxYu0AWLWzqk6G2irIl_lzA4y-8sVTTmQ/edit?usp=sharing" TargetMode="External"/><Relationship Id="rId17" Type="http://schemas.openxmlformats.org/officeDocument/2006/relationships/hyperlink" Target="http://www.rtve.es/" TargetMode="External"/><Relationship Id="rId25" Type="http://schemas.openxmlformats.org/officeDocument/2006/relationships/hyperlink" Target="http://www.clari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pais.com/" TargetMode="External"/><Relationship Id="rId20" Type="http://schemas.openxmlformats.org/officeDocument/2006/relationships/hyperlink" Target="https://www.elmundo.es/" TargetMode="External"/><Relationship Id="rId29" Type="http://schemas.openxmlformats.org/officeDocument/2006/relationships/hyperlink" Target="https://apcentral.collegeboard.org/courses/ap-spanish-language-and-culture?course=ap-spanish-language-and-cult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profesor.com/lengua-espanola/introduccion-nudo-y-desenlace-ejemplos-1803.html" TargetMode="External"/><Relationship Id="rId24" Type="http://schemas.openxmlformats.org/officeDocument/2006/relationships/hyperlink" Target="https://www.telemundo.com/notici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nnespanol.cnn.com/" TargetMode="External"/><Relationship Id="rId23" Type="http://schemas.openxmlformats.org/officeDocument/2006/relationships/hyperlink" Target="http://www.bbc.com/mundo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notesinspanish.com/category/notes-in-spanish-gold-audio/" TargetMode="External"/><Relationship Id="rId19" Type="http://schemas.openxmlformats.org/officeDocument/2006/relationships/hyperlink" Target="https://www.abc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otesinspanish.com/category/notes-in-spanish-gold-audio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univision.com/noticias/trending" TargetMode="External"/><Relationship Id="rId27" Type="http://schemas.openxmlformats.org/officeDocument/2006/relationships/hyperlink" Target="https://www.eltiempo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HbcJ1ra1Rv1L3i21iLTM1EDbQ==">AMUW2mWvuTqg2Ecss6ofkJQn9wAw4Cmuqnay0keEOlvxmF5Y9NX4mGTgE9TQpR0PwdBK8rm6esUqaegzfaMmXxSoz/tFqPaVqnM/897vSDTHbDc7tLGbyRs1UEuiP4/t/5ntDqUFULoI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APS.Student</dc:creator>
  <cp:lastModifiedBy>Microsoft Office User</cp:lastModifiedBy>
  <cp:revision>4</cp:revision>
  <dcterms:created xsi:type="dcterms:W3CDTF">2020-05-31T23:26:00Z</dcterms:created>
  <dcterms:modified xsi:type="dcterms:W3CDTF">2020-05-31T23:50:00Z</dcterms:modified>
</cp:coreProperties>
</file>